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A6F37" w14:textId="77777777" w:rsidR="007C28CA" w:rsidRDefault="007C28CA" w:rsidP="007C28CA"/>
    <w:p w14:paraId="4C298F02" w14:textId="77777777" w:rsidR="007C28CA" w:rsidRPr="00D73FBC" w:rsidRDefault="007C28CA" w:rsidP="00383B3C">
      <w:pPr>
        <w:jc w:val="center"/>
        <w:rPr>
          <w:b/>
          <w:bCs/>
          <w:color w:val="00B050"/>
          <w:sz w:val="32"/>
          <w:szCs w:val="28"/>
        </w:rPr>
      </w:pPr>
      <w:r w:rsidRPr="00D73FBC">
        <w:rPr>
          <w:b/>
          <w:bCs/>
          <w:color w:val="00B050"/>
          <w:sz w:val="32"/>
          <w:szCs w:val="28"/>
        </w:rPr>
        <w:t xml:space="preserve">AI Prompts for Allied Suppliers in the </w:t>
      </w:r>
      <w:proofErr w:type="spellStart"/>
      <w:r w:rsidRPr="00D73FBC">
        <w:rPr>
          <w:b/>
          <w:bCs/>
          <w:color w:val="00B050"/>
          <w:sz w:val="32"/>
          <w:szCs w:val="28"/>
        </w:rPr>
        <w:t>Greenlife</w:t>
      </w:r>
      <w:proofErr w:type="spellEnd"/>
      <w:r w:rsidRPr="00D73FBC">
        <w:rPr>
          <w:b/>
          <w:bCs/>
          <w:color w:val="00B050"/>
          <w:sz w:val="32"/>
          <w:szCs w:val="28"/>
        </w:rPr>
        <w:t xml:space="preserve"> Industry</w:t>
      </w:r>
    </w:p>
    <w:p w14:paraId="1BD84433" w14:textId="77777777" w:rsidR="00383B3C" w:rsidRDefault="00383B3C" w:rsidP="007C28CA"/>
    <w:p w14:paraId="52BD069C" w14:textId="77777777" w:rsidR="00383B3C" w:rsidRPr="007E4B4B" w:rsidRDefault="00383B3C" w:rsidP="00383B3C">
      <w:pPr>
        <w:rPr>
          <w:b/>
          <w:bCs/>
        </w:rPr>
      </w:pPr>
      <w:r w:rsidRPr="007E4B4B">
        <w:rPr>
          <w:b/>
          <w:bCs/>
        </w:rPr>
        <w:t>Generative AI Prompt Template</w:t>
      </w:r>
    </w:p>
    <w:p w14:paraId="38B35D59" w14:textId="77777777" w:rsidR="00383B3C" w:rsidRDefault="00383B3C" w:rsidP="00383B3C"/>
    <w:p w14:paraId="5410EE88" w14:textId="77777777" w:rsidR="00383B3C" w:rsidRPr="007E4B4B" w:rsidRDefault="00383B3C" w:rsidP="00383B3C">
      <w:r w:rsidRPr="007E4B4B">
        <w:t>You can reuse this template for almost any task.</w:t>
      </w:r>
    </w:p>
    <w:p w14:paraId="289BB106" w14:textId="77777777" w:rsidR="00383B3C" w:rsidRDefault="00383B3C" w:rsidP="00383B3C">
      <w:pPr>
        <w:rPr>
          <w:b/>
          <w:bCs/>
        </w:rPr>
      </w:pPr>
    </w:p>
    <w:p w14:paraId="77E2EFF2" w14:textId="77777777" w:rsidR="00383B3C" w:rsidRPr="007E4B4B" w:rsidRDefault="00383B3C" w:rsidP="00383B3C">
      <w:pPr>
        <w:rPr>
          <w:b/>
          <w:bCs/>
        </w:rPr>
      </w:pPr>
      <w:r w:rsidRPr="007E4B4B">
        <w:rPr>
          <w:b/>
          <w:bCs/>
        </w:rPr>
        <w:t>Template</w:t>
      </w:r>
    </w:p>
    <w:p w14:paraId="074395C5" w14:textId="77777777" w:rsidR="00383B3C" w:rsidRDefault="00383B3C" w:rsidP="00383B3C"/>
    <w:p w14:paraId="581BFCAA" w14:textId="44B8F95F" w:rsidR="00383B3C" w:rsidRPr="007E4B4B" w:rsidRDefault="00383B3C" w:rsidP="00383B3C">
      <w:r w:rsidRPr="007E4B4B">
        <w:t xml:space="preserve">Act as a </w:t>
      </w:r>
      <w:r w:rsidRPr="007E4B4B">
        <w:rPr>
          <w:i/>
          <w:iCs/>
        </w:rPr>
        <w:t>[role or expert].</w:t>
      </w:r>
      <w:r w:rsidRPr="007E4B4B">
        <w:br/>
        <w:t xml:space="preserve">Create </w:t>
      </w:r>
      <w:r w:rsidRPr="007E4B4B">
        <w:rPr>
          <w:i/>
          <w:iCs/>
        </w:rPr>
        <w:t>[type of content]</w:t>
      </w:r>
      <w:r w:rsidRPr="007E4B4B">
        <w:t xml:space="preserve"> about </w:t>
      </w:r>
      <w:r w:rsidRPr="007E4B4B">
        <w:rPr>
          <w:i/>
          <w:iCs/>
        </w:rPr>
        <w:t>[topic].</w:t>
      </w:r>
      <w:r w:rsidRPr="007E4B4B">
        <w:br/>
        <w:t xml:space="preserve">The audience is </w:t>
      </w:r>
      <w:r w:rsidRPr="007E4B4B">
        <w:rPr>
          <w:i/>
          <w:iCs/>
        </w:rPr>
        <w:t>[target audience]</w:t>
      </w:r>
      <w:r w:rsidRPr="007E4B4B">
        <w:t>.</w:t>
      </w:r>
      <w:r w:rsidRPr="007E4B4B">
        <w:br/>
        <w:t xml:space="preserve">Include </w:t>
      </w:r>
      <w:r w:rsidRPr="007E4B4B">
        <w:rPr>
          <w:i/>
          <w:iCs/>
        </w:rPr>
        <w:t xml:space="preserve">[specific information, </w:t>
      </w:r>
      <w:proofErr w:type="gramStart"/>
      <w:r w:rsidRPr="007E4B4B">
        <w:rPr>
          <w:i/>
          <w:iCs/>
        </w:rPr>
        <w:t>points</w:t>
      </w:r>
      <w:proofErr w:type="gramEnd"/>
      <w:r w:rsidRPr="007E4B4B">
        <w:rPr>
          <w:i/>
          <w:iCs/>
        </w:rPr>
        <w:t xml:space="preserve"> or examples]</w:t>
      </w:r>
      <w:r w:rsidRPr="007E4B4B">
        <w:t>.</w:t>
      </w:r>
      <w:r w:rsidRPr="007E4B4B">
        <w:br/>
        <w:t xml:space="preserve">Present it </w:t>
      </w:r>
      <w:r w:rsidRPr="007E4B4B">
        <w:rPr>
          <w:i/>
          <w:iCs/>
        </w:rPr>
        <w:t>as [format such as blog, table, list, email].</w:t>
      </w:r>
      <w:r w:rsidRPr="007E4B4B">
        <w:br/>
        <w:t xml:space="preserve">The tone should be </w:t>
      </w:r>
      <w:r w:rsidRPr="007E4B4B">
        <w:rPr>
          <w:i/>
          <w:iCs/>
        </w:rPr>
        <w:t>[tone].</w:t>
      </w:r>
      <w:r w:rsidRPr="007E4B4B">
        <w:br/>
        <w:t xml:space="preserve">Keep the length to </w:t>
      </w:r>
      <w:r w:rsidRPr="007E4B4B">
        <w:rPr>
          <w:i/>
          <w:iCs/>
        </w:rPr>
        <w:t>[word count or platform requirement].</w:t>
      </w:r>
    </w:p>
    <w:p w14:paraId="021FE758" w14:textId="77777777" w:rsidR="00383B3C" w:rsidRDefault="00383B3C" w:rsidP="007C28CA"/>
    <w:p w14:paraId="71602DA5" w14:textId="403C1AA9" w:rsidR="007C28CA" w:rsidRDefault="007C28CA" w:rsidP="007C28CA">
      <w:r w:rsidRPr="00D73FBC">
        <w:t xml:space="preserve">Allied suppliers play a critical role in supporting production nurseries, wholesalers, landscapers, and garden centres. </w:t>
      </w:r>
      <w:r w:rsidR="00383B3C">
        <w:t>The below</w:t>
      </w:r>
      <w:r w:rsidRPr="00D73FBC">
        <w:t xml:space="preserve"> prompts help suppliers create marketing content, improve customer communication, and strengthen their position within the horticulture industry.</w:t>
      </w:r>
    </w:p>
    <w:p w14:paraId="11C3FEB1" w14:textId="77777777" w:rsidR="007C28CA" w:rsidRPr="00D73FBC" w:rsidRDefault="007C28CA" w:rsidP="007C28CA"/>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59"/>
        <w:gridCol w:w="1957"/>
      </w:tblGrid>
      <w:tr w:rsidR="00E44A87" w:rsidRPr="00E44A87" w14:paraId="41CDD349" w14:textId="77777777" w:rsidTr="00E44A87">
        <w:trPr>
          <w:tblHeader/>
          <w:tblCellSpacing w:w="15" w:type="dxa"/>
        </w:trPr>
        <w:tc>
          <w:tcPr>
            <w:tcW w:w="0" w:type="auto"/>
            <w:vAlign w:val="center"/>
            <w:hideMark/>
          </w:tcPr>
          <w:p w14:paraId="4BAC5E74" w14:textId="77777777" w:rsidR="00E44A87" w:rsidRPr="00E44A87" w:rsidRDefault="00E44A87" w:rsidP="00E44A87">
            <w:pPr>
              <w:rPr>
                <w:b/>
                <w:bCs/>
              </w:rPr>
            </w:pPr>
            <w:r w:rsidRPr="00E44A87">
              <w:rPr>
                <w:b/>
                <w:bCs/>
              </w:rPr>
              <w:t>Prompt</w:t>
            </w:r>
          </w:p>
        </w:tc>
        <w:tc>
          <w:tcPr>
            <w:tcW w:w="0" w:type="auto"/>
            <w:vAlign w:val="center"/>
            <w:hideMark/>
          </w:tcPr>
          <w:p w14:paraId="2EB07038" w14:textId="77777777" w:rsidR="00E44A87" w:rsidRPr="00E44A87" w:rsidRDefault="00E44A87" w:rsidP="00E44A87">
            <w:pPr>
              <w:rPr>
                <w:b/>
                <w:bCs/>
              </w:rPr>
            </w:pPr>
            <w:r w:rsidRPr="00E44A87">
              <w:rPr>
                <w:b/>
                <w:bCs/>
              </w:rPr>
              <w:t>How it Helps</w:t>
            </w:r>
          </w:p>
        </w:tc>
      </w:tr>
      <w:tr w:rsidR="00E44A87" w:rsidRPr="00E44A87" w14:paraId="660021B9" w14:textId="77777777" w:rsidTr="00E44A87">
        <w:trPr>
          <w:tblCellSpacing w:w="15" w:type="dxa"/>
        </w:trPr>
        <w:tc>
          <w:tcPr>
            <w:tcW w:w="0" w:type="auto"/>
            <w:vAlign w:val="center"/>
            <w:hideMark/>
          </w:tcPr>
          <w:p w14:paraId="14379D9A" w14:textId="1E1B1FE8" w:rsidR="00E44A87" w:rsidRDefault="00E44A87" w:rsidP="00E44A87">
            <w:r w:rsidRPr="00E44A87">
              <w:t xml:space="preserve">Act as a marketing manager for a supplier to the Australian </w:t>
            </w:r>
            <w:proofErr w:type="spellStart"/>
            <w:r w:rsidRPr="00E44A87">
              <w:t>greenlife</w:t>
            </w:r>
            <w:proofErr w:type="spellEnd"/>
            <w:r w:rsidRPr="00E44A87">
              <w:t xml:space="preserve"> industry. Create a LinkedIn post about introducing our company and explaining how our [product or service] supports production nurseries, growers, and garden centres. The audience is nursery owners, growers, and industry professionals. Include the key benefits of the product or service and the value our business brings to the industry. Present it as a LinkedIn post. The tone should be professional and engaging. Keep the length to under 200 words.</w:t>
            </w:r>
          </w:p>
          <w:p w14:paraId="11A3CE3E" w14:textId="77777777" w:rsidR="00E44A87" w:rsidRDefault="00E44A87" w:rsidP="00E44A87"/>
          <w:p w14:paraId="102F612D" w14:textId="529E0BCD" w:rsidR="00E44A87" w:rsidRPr="00E44A87" w:rsidRDefault="00E44A87" w:rsidP="00E44A87"/>
        </w:tc>
        <w:tc>
          <w:tcPr>
            <w:tcW w:w="0" w:type="auto"/>
            <w:vAlign w:val="center"/>
            <w:hideMark/>
          </w:tcPr>
          <w:p w14:paraId="04AFC408" w14:textId="77777777" w:rsidR="00E44A87" w:rsidRPr="00E44A87" w:rsidRDefault="00E44A87" w:rsidP="00E44A87">
            <w:r w:rsidRPr="00E44A87">
              <w:t>Industry visibility</w:t>
            </w:r>
          </w:p>
        </w:tc>
      </w:tr>
      <w:tr w:rsidR="00E44A87" w:rsidRPr="00E44A87" w14:paraId="02C70364" w14:textId="77777777" w:rsidTr="00E44A87">
        <w:trPr>
          <w:tblCellSpacing w:w="15" w:type="dxa"/>
        </w:trPr>
        <w:tc>
          <w:tcPr>
            <w:tcW w:w="0" w:type="auto"/>
            <w:vAlign w:val="center"/>
            <w:hideMark/>
          </w:tcPr>
          <w:p w14:paraId="0E331987" w14:textId="542BD486" w:rsidR="00E44A87" w:rsidRDefault="00E44A87" w:rsidP="00E44A87">
            <w:r w:rsidRPr="00E44A87">
              <w:t>Act as a horticulture product marketing specialist. Create a product description about [product name] used in nursery production. The audience is production nursery managers and growers. Include what the product does, the main benefits for growers, and how it improves efficiency or plant quality. Present it as a website product description. The tone should be professional and clear. Keep the length to approximately 120–150 words.</w:t>
            </w:r>
          </w:p>
          <w:p w14:paraId="3084F4C5" w14:textId="77777777" w:rsidR="00E44A87" w:rsidRDefault="00E44A87" w:rsidP="00E44A87"/>
          <w:p w14:paraId="2E1AA69A" w14:textId="469CF36B" w:rsidR="00E44A87" w:rsidRPr="00E44A87" w:rsidRDefault="00E44A87" w:rsidP="00E44A87"/>
        </w:tc>
        <w:tc>
          <w:tcPr>
            <w:tcW w:w="0" w:type="auto"/>
            <w:vAlign w:val="center"/>
            <w:hideMark/>
          </w:tcPr>
          <w:p w14:paraId="4F76271A" w14:textId="77777777" w:rsidR="00E44A87" w:rsidRPr="00E44A87" w:rsidRDefault="00E44A87" w:rsidP="00E44A87">
            <w:r w:rsidRPr="00E44A87">
              <w:t>Website content</w:t>
            </w:r>
          </w:p>
        </w:tc>
      </w:tr>
      <w:tr w:rsidR="00E44A87" w:rsidRPr="00E44A87" w14:paraId="2220E1F5" w14:textId="77777777" w:rsidTr="00E44A87">
        <w:trPr>
          <w:tblCellSpacing w:w="15" w:type="dxa"/>
        </w:trPr>
        <w:tc>
          <w:tcPr>
            <w:tcW w:w="0" w:type="auto"/>
            <w:vAlign w:val="center"/>
            <w:hideMark/>
          </w:tcPr>
          <w:p w14:paraId="632C5263" w14:textId="77AEE61B" w:rsidR="00E44A87" w:rsidRDefault="00E44A87" w:rsidP="00E44A87">
            <w:r w:rsidRPr="00E44A87">
              <w:t xml:space="preserve">Act as a horticulture industry sales specialist. Create a case study about how a nursery used our [product] to improve plant growth, reduce labour, or improve logistics. The audience is other growers considering the product. Include the challenge, the solution provided, and the results achieved. Present it as a short case study with headings for challenge, </w:t>
            </w:r>
            <w:proofErr w:type="gramStart"/>
            <w:r w:rsidRPr="00E44A87">
              <w:t>solution</w:t>
            </w:r>
            <w:proofErr w:type="gramEnd"/>
            <w:r w:rsidRPr="00E44A87">
              <w:t xml:space="preserve"> and results. The tone should be practical and professional. Keep the length to approximately 200–300 words.</w:t>
            </w:r>
          </w:p>
          <w:p w14:paraId="0BBE9106" w14:textId="77777777" w:rsidR="00E44A87" w:rsidRDefault="00E44A87" w:rsidP="00E44A87"/>
          <w:p w14:paraId="27D9B8DE" w14:textId="596718B9" w:rsidR="00E44A87" w:rsidRPr="00E44A87" w:rsidRDefault="00E44A87" w:rsidP="00E44A87"/>
        </w:tc>
        <w:tc>
          <w:tcPr>
            <w:tcW w:w="0" w:type="auto"/>
            <w:vAlign w:val="center"/>
            <w:hideMark/>
          </w:tcPr>
          <w:p w14:paraId="6695F690" w14:textId="77777777" w:rsidR="00E44A87" w:rsidRPr="00E44A87" w:rsidRDefault="00E44A87" w:rsidP="00E44A87">
            <w:r w:rsidRPr="00E44A87">
              <w:lastRenderedPageBreak/>
              <w:t>Sales support</w:t>
            </w:r>
          </w:p>
        </w:tc>
      </w:tr>
      <w:tr w:rsidR="00E44A87" w:rsidRPr="00E44A87" w14:paraId="7833DB5D" w14:textId="77777777" w:rsidTr="00E44A87">
        <w:trPr>
          <w:tblCellSpacing w:w="15" w:type="dxa"/>
        </w:trPr>
        <w:tc>
          <w:tcPr>
            <w:tcW w:w="0" w:type="auto"/>
            <w:vAlign w:val="center"/>
            <w:hideMark/>
          </w:tcPr>
          <w:p w14:paraId="57EBDE94" w14:textId="28CE465C" w:rsidR="00E44A87" w:rsidRDefault="00E44A87" w:rsidP="00E44A87">
            <w:r w:rsidRPr="00E44A87">
              <w:t>Act as a digital marketing educator for the nursery industry. Create five social media post ideas about common challenges in nursery production that our products help solve. The audience is nursery owners and growers. Include a topic, key message, and suggested photo or video content for each post. Present it as a table. The tone should be educational and practical. Keep the descriptions concise.</w:t>
            </w:r>
          </w:p>
          <w:p w14:paraId="0C6DED39" w14:textId="77777777" w:rsidR="00E44A87" w:rsidRDefault="00E44A87" w:rsidP="00E44A87"/>
          <w:p w14:paraId="62894034" w14:textId="3661905C" w:rsidR="00E44A87" w:rsidRPr="00E44A87" w:rsidRDefault="00E44A87" w:rsidP="00E44A87"/>
        </w:tc>
        <w:tc>
          <w:tcPr>
            <w:tcW w:w="0" w:type="auto"/>
            <w:vAlign w:val="center"/>
            <w:hideMark/>
          </w:tcPr>
          <w:p w14:paraId="467100AE" w14:textId="77777777" w:rsidR="00E44A87" w:rsidRPr="00E44A87" w:rsidRDefault="00E44A87" w:rsidP="00E44A87">
            <w:r w:rsidRPr="00E44A87">
              <w:t>Educational marketing</w:t>
            </w:r>
          </w:p>
        </w:tc>
      </w:tr>
      <w:tr w:rsidR="00E44A87" w:rsidRPr="00E44A87" w14:paraId="33C5D4D2" w14:textId="77777777" w:rsidTr="00E44A87">
        <w:trPr>
          <w:tblCellSpacing w:w="15" w:type="dxa"/>
        </w:trPr>
        <w:tc>
          <w:tcPr>
            <w:tcW w:w="0" w:type="auto"/>
            <w:vAlign w:val="center"/>
            <w:hideMark/>
          </w:tcPr>
          <w:p w14:paraId="58AE9C12" w14:textId="77777777" w:rsidR="00E44A87" w:rsidRDefault="00E44A87" w:rsidP="00E44A87">
            <w:r w:rsidRPr="00E44A87">
              <w:t>Act as a wholesale supplier sales manager. Create an email about introducing a new [product] to wholesale nursery customers. The audience is nursery growers and production managers. Include the key benefits, how it improves plant quality or production efficiency, and why growers should consider using it. Present it as an email with subject line, introduction, product highlights and a clear call to action. The tone should be professional and helpful. Keep the length to approximately 150–200 words.</w:t>
            </w:r>
          </w:p>
          <w:p w14:paraId="78737BEA" w14:textId="70326737" w:rsidR="00E44A87" w:rsidRPr="00E44A87" w:rsidRDefault="00E44A87" w:rsidP="00E44A87"/>
        </w:tc>
        <w:tc>
          <w:tcPr>
            <w:tcW w:w="0" w:type="auto"/>
            <w:vAlign w:val="center"/>
            <w:hideMark/>
          </w:tcPr>
          <w:p w14:paraId="0165A70A" w14:textId="77777777" w:rsidR="00E44A87" w:rsidRPr="00E44A87" w:rsidRDefault="00E44A87" w:rsidP="00E44A87">
            <w:r w:rsidRPr="00E44A87">
              <w:t>Customer communication</w:t>
            </w:r>
          </w:p>
        </w:tc>
      </w:tr>
      <w:tr w:rsidR="00E44A87" w:rsidRPr="00E44A87" w14:paraId="3866D531" w14:textId="77777777" w:rsidTr="00E44A87">
        <w:trPr>
          <w:tblCellSpacing w:w="15" w:type="dxa"/>
        </w:trPr>
        <w:tc>
          <w:tcPr>
            <w:tcW w:w="0" w:type="auto"/>
            <w:vAlign w:val="center"/>
            <w:hideMark/>
          </w:tcPr>
          <w:p w14:paraId="7AC1D9A7" w14:textId="3DA63861" w:rsidR="00E44A87" w:rsidRDefault="00E44A87" w:rsidP="00E44A87">
            <w:r w:rsidRPr="00E44A87">
              <w:t xml:space="preserve">Act as a technical horticulture advisor. Create a guide about how to correctly use our [product type such as fertiliser, substrate, irrigation system, or growing media]. The audience is nursery production staff and growers. Include step by step instructions, best </w:t>
            </w:r>
            <w:proofErr w:type="gramStart"/>
            <w:r w:rsidRPr="00E44A87">
              <w:t>practices</w:t>
            </w:r>
            <w:proofErr w:type="gramEnd"/>
            <w:r w:rsidRPr="00E44A87">
              <w:t xml:space="preserve"> and common mistakes to avoid. Present it as a practical guide with clear headings. The tone should be instructional and easy to follow. Keep the length to approximately 300–400 words.</w:t>
            </w:r>
          </w:p>
          <w:p w14:paraId="2CCDB2E9" w14:textId="77777777" w:rsidR="00E44A87" w:rsidRDefault="00E44A87" w:rsidP="00E44A87"/>
          <w:p w14:paraId="478239E2" w14:textId="0EC6C6B5" w:rsidR="00E44A87" w:rsidRPr="00E44A87" w:rsidRDefault="00E44A87" w:rsidP="00E44A87"/>
        </w:tc>
        <w:tc>
          <w:tcPr>
            <w:tcW w:w="0" w:type="auto"/>
            <w:vAlign w:val="center"/>
            <w:hideMark/>
          </w:tcPr>
          <w:p w14:paraId="69F35DEA" w14:textId="77777777" w:rsidR="00E44A87" w:rsidRPr="00E44A87" w:rsidRDefault="00E44A87" w:rsidP="00E44A87">
            <w:r w:rsidRPr="00E44A87">
              <w:t>Customer education</w:t>
            </w:r>
          </w:p>
        </w:tc>
      </w:tr>
      <w:tr w:rsidR="00E44A87" w:rsidRPr="00E44A87" w14:paraId="5032B112" w14:textId="77777777" w:rsidTr="00E44A87">
        <w:trPr>
          <w:tblCellSpacing w:w="15" w:type="dxa"/>
        </w:trPr>
        <w:tc>
          <w:tcPr>
            <w:tcW w:w="0" w:type="auto"/>
            <w:vAlign w:val="center"/>
            <w:hideMark/>
          </w:tcPr>
          <w:p w14:paraId="034DAB8F" w14:textId="6A556E08" w:rsidR="00E44A87" w:rsidRDefault="00E44A87" w:rsidP="00E44A87">
            <w:r w:rsidRPr="00E44A87">
              <w:t xml:space="preserve">Act as a horticulture industry analyst. Create a blog article about trends affecting the nursery, </w:t>
            </w:r>
            <w:proofErr w:type="gramStart"/>
            <w:r w:rsidRPr="00E44A87">
              <w:t>landscape</w:t>
            </w:r>
            <w:proofErr w:type="gramEnd"/>
            <w:r w:rsidRPr="00E44A87">
              <w:t xml:space="preserve"> and garden retail supply chain in Australia. The audience is growers, </w:t>
            </w:r>
            <w:proofErr w:type="gramStart"/>
            <w:r w:rsidRPr="00E44A87">
              <w:t>retailers</w:t>
            </w:r>
            <w:proofErr w:type="gramEnd"/>
            <w:r w:rsidRPr="00E44A87">
              <w:t xml:space="preserve"> and allied suppliers. Include topics such as labour shortages, climate pressures, sustainability expectations and logistics challenges, and how suppliers help support the industry. Present it as a blog article with clear subheadings. The tone should be informative and professional. Keep the length to approximately 700–800 words.</w:t>
            </w:r>
          </w:p>
          <w:p w14:paraId="6A6B1D7E" w14:textId="77777777" w:rsidR="00E44A87" w:rsidRDefault="00E44A87" w:rsidP="00E44A87"/>
          <w:p w14:paraId="5C0D83F4" w14:textId="79C7DBF1" w:rsidR="00E44A87" w:rsidRPr="00E44A87" w:rsidRDefault="00E44A87" w:rsidP="00E44A87"/>
        </w:tc>
        <w:tc>
          <w:tcPr>
            <w:tcW w:w="0" w:type="auto"/>
            <w:vAlign w:val="center"/>
            <w:hideMark/>
          </w:tcPr>
          <w:p w14:paraId="0D8C089A" w14:textId="77777777" w:rsidR="00E44A87" w:rsidRPr="00E44A87" w:rsidRDefault="00E44A87" w:rsidP="00E44A87">
            <w:r w:rsidRPr="00E44A87">
              <w:t>Thought leadership</w:t>
            </w:r>
          </w:p>
        </w:tc>
      </w:tr>
      <w:tr w:rsidR="00E44A87" w:rsidRPr="00E44A87" w14:paraId="6EC9ED2B" w14:textId="77777777" w:rsidTr="00E44A87">
        <w:trPr>
          <w:tblCellSpacing w:w="15" w:type="dxa"/>
        </w:trPr>
        <w:tc>
          <w:tcPr>
            <w:tcW w:w="0" w:type="auto"/>
            <w:vAlign w:val="center"/>
            <w:hideMark/>
          </w:tcPr>
          <w:p w14:paraId="0AF6EF09" w14:textId="2A575CE4" w:rsidR="00E44A87" w:rsidRDefault="00E44A87" w:rsidP="00E44A87">
            <w:r w:rsidRPr="00E44A87">
              <w:t xml:space="preserve">Act as a marketing strategist for a horticulture supplier. Create five content ideas about positioning our company as a trusted supplier to the </w:t>
            </w:r>
            <w:proofErr w:type="spellStart"/>
            <w:r w:rsidRPr="00E44A87">
              <w:t>greenlife</w:t>
            </w:r>
            <w:proofErr w:type="spellEnd"/>
            <w:r w:rsidRPr="00E44A87">
              <w:t xml:space="preserve"> industry. The audience is growers, garden centres and landscapers. Include topics that demonstrate expertise, </w:t>
            </w:r>
            <w:proofErr w:type="gramStart"/>
            <w:r w:rsidRPr="00E44A87">
              <w:t>innovation</w:t>
            </w:r>
            <w:proofErr w:type="gramEnd"/>
            <w:r w:rsidRPr="00E44A87">
              <w:t xml:space="preserve"> and industry support. Present it as a list with a short explanation for each idea. The tone should be strategic and professional. Keep the descriptions concise.</w:t>
            </w:r>
          </w:p>
          <w:p w14:paraId="749362CD" w14:textId="77777777" w:rsidR="00E44A87" w:rsidRDefault="00E44A87" w:rsidP="00E44A87"/>
          <w:p w14:paraId="43BFD110" w14:textId="55BB3BEE" w:rsidR="00E44A87" w:rsidRPr="00E44A87" w:rsidRDefault="00E44A87" w:rsidP="00E44A87"/>
        </w:tc>
        <w:tc>
          <w:tcPr>
            <w:tcW w:w="0" w:type="auto"/>
            <w:vAlign w:val="center"/>
            <w:hideMark/>
          </w:tcPr>
          <w:p w14:paraId="30C41E44" w14:textId="77777777" w:rsidR="00E44A87" w:rsidRPr="00E44A87" w:rsidRDefault="00E44A87" w:rsidP="00E44A87">
            <w:r w:rsidRPr="00E44A87">
              <w:t>Marketing strategy</w:t>
            </w:r>
          </w:p>
        </w:tc>
      </w:tr>
      <w:tr w:rsidR="00E44A87" w:rsidRPr="00E44A87" w14:paraId="76354D0F" w14:textId="77777777" w:rsidTr="00E44A87">
        <w:trPr>
          <w:tblCellSpacing w:w="15" w:type="dxa"/>
        </w:trPr>
        <w:tc>
          <w:tcPr>
            <w:tcW w:w="0" w:type="auto"/>
            <w:vAlign w:val="center"/>
            <w:hideMark/>
          </w:tcPr>
          <w:p w14:paraId="409151DC" w14:textId="554259B8" w:rsidR="00E44A87" w:rsidRDefault="00E44A87" w:rsidP="00E44A87">
            <w:r w:rsidRPr="00E44A87">
              <w:t xml:space="preserve">Act as a sustainability advisor for a horticulture supplier. Create a sustainability statement about how our products support environmentally responsible plant production. The audience is customers, </w:t>
            </w:r>
            <w:proofErr w:type="gramStart"/>
            <w:r w:rsidRPr="00E44A87">
              <w:t>growers</w:t>
            </w:r>
            <w:proofErr w:type="gramEnd"/>
            <w:r w:rsidRPr="00E44A87">
              <w:t xml:space="preserve"> and industry partners. Include themes such as </w:t>
            </w:r>
            <w:r w:rsidRPr="00E44A87">
              <w:lastRenderedPageBreak/>
              <w:t>water efficiency, waste reduction and improved resource management. Present it as a short statement suitable for a website or company profile. The tone should be professional and credible. Keep the length to approximately 120–150 words.</w:t>
            </w:r>
          </w:p>
          <w:p w14:paraId="6D78BC6F" w14:textId="77777777" w:rsidR="00E44A87" w:rsidRDefault="00E44A87" w:rsidP="00E44A87"/>
          <w:p w14:paraId="539C7BFD" w14:textId="3E3CE105" w:rsidR="00E44A87" w:rsidRPr="00E44A87" w:rsidRDefault="00E44A87" w:rsidP="00E44A87"/>
        </w:tc>
        <w:tc>
          <w:tcPr>
            <w:tcW w:w="0" w:type="auto"/>
            <w:vAlign w:val="center"/>
            <w:hideMark/>
          </w:tcPr>
          <w:p w14:paraId="354D6C02" w14:textId="77777777" w:rsidR="00E44A87" w:rsidRPr="00E44A87" w:rsidRDefault="00E44A87" w:rsidP="00E44A87">
            <w:r w:rsidRPr="00E44A87">
              <w:lastRenderedPageBreak/>
              <w:t>Sustainability communication</w:t>
            </w:r>
          </w:p>
        </w:tc>
      </w:tr>
      <w:tr w:rsidR="00E44A87" w:rsidRPr="00E44A87" w14:paraId="3131662F" w14:textId="77777777" w:rsidTr="00E44A87">
        <w:trPr>
          <w:tblCellSpacing w:w="15" w:type="dxa"/>
        </w:trPr>
        <w:tc>
          <w:tcPr>
            <w:tcW w:w="0" w:type="auto"/>
            <w:vAlign w:val="center"/>
            <w:hideMark/>
          </w:tcPr>
          <w:p w14:paraId="5B898AC1" w14:textId="21FE44FB" w:rsidR="00E44A87" w:rsidRDefault="00E44A87" w:rsidP="00E44A87">
            <w:r w:rsidRPr="00E44A87">
              <w:t xml:space="preserve">Act as a customer support specialist for a horticulture supplier. Create a list of ten frequently asked questions about our product range. The audience is growers and nursery businesses. Provide clear and helpful answers suitable for a website FAQ page. Present it as a </w:t>
            </w:r>
            <w:proofErr w:type="gramStart"/>
            <w:r w:rsidRPr="00E44A87">
              <w:t>question and answer</w:t>
            </w:r>
            <w:proofErr w:type="gramEnd"/>
            <w:r w:rsidRPr="00E44A87">
              <w:t xml:space="preserve"> list. The tone should be informative and easy to understand. Keep the answers concise.</w:t>
            </w:r>
          </w:p>
          <w:p w14:paraId="32A925C7" w14:textId="77777777" w:rsidR="00E44A87" w:rsidRDefault="00E44A87" w:rsidP="00E44A87"/>
          <w:p w14:paraId="75DA2B76" w14:textId="34A5E687" w:rsidR="00E44A87" w:rsidRPr="00E44A87" w:rsidRDefault="00E44A87" w:rsidP="00E44A87"/>
        </w:tc>
        <w:tc>
          <w:tcPr>
            <w:tcW w:w="0" w:type="auto"/>
            <w:vAlign w:val="center"/>
            <w:hideMark/>
          </w:tcPr>
          <w:p w14:paraId="4DC2472D" w14:textId="77777777" w:rsidR="00E44A87" w:rsidRPr="00E44A87" w:rsidRDefault="00E44A87" w:rsidP="00E44A87">
            <w:r w:rsidRPr="00E44A87">
              <w:t>Website FAQs</w:t>
            </w:r>
          </w:p>
        </w:tc>
      </w:tr>
    </w:tbl>
    <w:p w14:paraId="25965730" w14:textId="77777777" w:rsidR="007C28CA" w:rsidRDefault="007C28CA" w:rsidP="007C28CA"/>
    <w:p w14:paraId="3E9BE343" w14:textId="77777777" w:rsidR="007C28CA" w:rsidRDefault="007C28CA" w:rsidP="007C28CA"/>
    <w:p w14:paraId="0FC8AC9C" w14:textId="77777777" w:rsidR="002E438C" w:rsidRDefault="002E438C"/>
    <w:sectPr w:rsidR="002E43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C28CA"/>
    <w:rsid w:val="002E438C"/>
    <w:rsid w:val="00383B3C"/>
    <w:rsid w:val="007C28CA"/>
    <w:rsid w:val="00E44A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FA4CF"/>
  <w15:chartTrackingRefBased/>
  <w15:docId w15:val="{CF0839D7-B7CA-4049-B77D-802E0227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8C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Preston</dc:creator>
  <cp:keywords/>
  <dc:description/>
  <cp:lastModifiedBy>Tara Preston</cp:lastModifiedBy>
  <cp:revision>1</cp:revision>
  <dcterms:created xsi:type="dcterms:W3CDTF">2026-03-16T22:32:00Z</dcterms:created>
  <dcterms:modified xsi:type="dcterms:W3CDTF">2026-03-16T23:19:00Z</dcterms:modified>
</cp:coreProperties>
</file>