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26523" w14:textId="70385365" w:rsidR="00BD5F2A" w:rsidRDefault="00BD5F2A" w:rsidP="00BD5F2A">
      <w:r>
        <w:t>Allowances Notes:</w:t>
      </w:r>
    </w:p>
    <w:p w14:paraId="458E5146" w14:textId="77777777" w:rsidR="00BD5F2A" w:rsidRDefault="00BD5F2A" w:rsidP="00BD5F2A"/>
    <w:p w14:paraId="1BDEA404" w14:textId="0339D767" w:rsidR="00BD5F2A" w:rsidRDefault="00BD5F2A" w:rsidP="00BD5F2A">
      <w:pPr>
        <w:pStyle w:val="ListParagraph"/>
        <w:numPr>
          <w:ilvl w:val="0"/>
          <w:numId w:val="1"/>
        </w:numPr>
      </w:pPr>
      <w:r w:rsidRPr="00BD5F2A">
        <w:rPr>
          <w:b/>
          <w:bCs/>
        </w:rPr>
        <w:t>Tool Allowances</w:t>
      </w:r>
      <w:r w:rsidRPr="00BD5F2A">
        <w:rPr>
          <w:b/>
          <w:bCs/>
        </w:rPr>
        <w:t xml:space="preserve"> (Horticulture and Nursery Awards)</w:t>
      </w:r>
      <w:r w:rsidRPr="00BD5F2A">
        <w:rPr>
          <w:b/>
          <w:bCs/>
        </w:rPr>
        <w:t>:</w:t>
      </w:r>
      <w:r>
        <w:t xml:space="preserve"> cover the specific purchase cost necessary work-related tools. If employer provides the tools no allowance needs to be paid</w:t>
      </w:r>
    </w:p>
    <w:p w14:paraId="5D093F9E" w14:textId="43F6D12A" w:rsidR="009E4022" w:rsidRDefault="009E4022" w:rsidP="009E4022">
      <w:pPr>
        <w:pStyle w:val="ListParagraph"/>
      </w:pPr>
    </w:p>
    <w:p w14:paraId="2A8BEC79" w14:textId="6EC30608" w:rsidR="002E438C" w:rsidRDefault="00BD5F2A" w:rsidP="00BD5F2A">
      <w:pPr>
        <w:pStyle w:val="ListParagraph"/>
        <w:numPr>
          <w:ilvl w:val="0"/>
          <w:numId w:val="1"/>
        </w:numPr>
      </w:pPr>
      <w:r w:rsidRPr="00BD5F2A">
        <w:rPr>
          <w:b/>
          <w:bCs/>
        </w:rPr>
        <w:t xml:space="preserve">Wet Weather Allowance </w:t>
      </w:r>
      <w:r w:rsidRPr="00BD5F2A">
        <w:rPr>
          <w:b/>
          <w:bCs/>
        </w:rPr>
        <w:t>(</w:t>
      </w:r>
      <w:r w:rsidRPr="00BD5F2A">
        <w:rPr>
          <w:b/>
          <w:bCs/>
        </w:rPr>
        <w:t>Horticultural Award</w:t>
      </w:r>
      <w:r w:rsidRPr="00BD5F2A">
        <w:rPr>
          <w:b/>
          <w:bCs/>
        </w:rPr>
        <w:t>)</w:t>
      </w:r>
      <w:r w:rsidRPr="00BD5F2A">
        <w:rPr>
          <w:b/>
          <w:bCs/>
        </w:rPr>
        <w:t>:</w:t>
      </w:r>
      <w:r>
        <w:t xml:space="preserve"> An employee who, on any one day, is required to work in a wet place must be paid $2.41 for each hour that they are required to work in the wet place, unless provided with adequate protection.</w:t>
      </w:r>
    </w:p>
    <w:p w14:paraId="74B89F2E" w14:textId="77777777" w:rsidR="009E4022" w:rsidRDefault="009E4022" w:rsidP="009E4022">
      <w:pPr>
        <w:pStyle w:val="ListParagraph"/>
      </w:pPr>
    </w:p>
    <w:p w14:paraId="4F2BBD1E" w14:textId="75456EB4" w:rsidR="00BD5F2A" w:rsidRDefault="00BD5F2A" w:rsidP="00BD5F2A">
      <w:pPr>
        <w:pStyle w:val="ListParagraph"/>
        <w:numPr>
          <w:ilvl w:val="0"/>
          <w:numId w:val="1"/>
        </w:numPr>
      </w:pPr>
      <w:r w:rsidRPr="00BD5F2A">
        <w:rPr>
          <w:b/>
          <w:bCs/>
        </w:rPr>
        <w:t>Meal Allowance (Horticultural Award):</w:t>
      </w:r>
      <w:r>
        <w:t xml:space="preserve"> </w:t>
      </w:r>
      <w:r>
        <w:t>An employee will be entitled to a payment of $</w:t>
      </w:r>
      <w:r w:rsidR="00926C48">
        <w:t>15.62</w:t>
      </w:r>
      <w:r>
        <w:t xml:space="preserve"> or will be provided with a suitable meal without cost if the employee:</w:t>
      </w:r>
    </w:p>
    <w:p w14:paraId="5C030542" w14:textId="77777777" w:rsidR="00BD5F2A" w:rsidRDefault="00BD5F2A" w:rsidP="00BD5F2A">
      <w:pPr>
        <w:pStyle w:val="ListParagraph"/>
        <w:numPr>
          <w:ilvl w:val="1"/>
          <w:numId w:val="1"/>
        </w:numPr>
      </w:pPr>
      <w:r>
        <w:t xml:space="preserve">is required to work overtime for more than 2 hours after the employee’s ordinary finishing time, and </w:t>
      </w:r>
    </w:p>
    <w:p w14:paraId="7AED9B40" w14:textId="77777777" w:rsidR="00BD5F2A" w:rsidRDefault="00BD5F2A" w:rsidP="00BD5F2A">
      <w:pPr>
        <w:pStyle w:val="ListParagraph"/>
        <w:numPr>
          <w:ilvl w:val="1"/>
          <w:numId w:val="1"/>
        </w:numPr>
      </w:pPr>
      <w:r>
        <w:t>was not notified before leaving work on the previous day that the employee will be required to work overtime.</w:t>
      </w:r>
    </w:p>
    <w:p w14:paraId="0869E422" w14:textId="3C42D7E0" w:rsidR="00BD5F2A" w:rsidRDefault="00BD5F2A" w:rsidP="00BD5F2A">
      <w:pPr>
        <w:pStyle w:val="ListParagraph"/>
        <w:numPr>
          <w:ilvl w:val="1"/>
          <w:numId w:val="1"/>
        </w:numPr>
      </w:pPr>
      <w:r>
        <w:t>If the work extends into a second or subsequent meal break, this meal allowance will again apply.</w:t>
      </w:r>
    </w:p>
    <w:p w14:paraId="6B6072E1" w14:textId="7D23EEB2" w:rsidR="009C6536" w:rsidRDefault="009C6536" w:rsidP="009C6536">
      <w:pPr>
        <w:pStyle w:val="ListParagraph"/>
        <w:numPr>
          <w:ilvl w:val="0"/>
          <w:numId w:val="1"/>
        </w:numPr>
      </w:pPr>
      <w:r w:rsidRPr="009C6536">
        <w:rPr>
          <w:b/>
          <w:bCs/>
        </w:rPr>
        <w:t>Meal Allowance (Nursery Award):</w:t>
      </w:r>
      <w:r w:rsidR="001D36C1">
        <w:rPr>
          <w:b/>
          <w:bCs/>
        </w:rPr>
        <w:t xml:space="preserve"> </w:t>
      </w:r>
      <w:r w:rsidR="001D36C1" w:rsidRPr="001D36C1">
        <w:rPr>
          <w:b/>
          <w:bCs/>
        </w:rPr>
        <w:t xml:space="preserve">    </w:t>
      </w:r>
      <w:r w:rsidR="001D36C1" w:rsidRPr="001D36C1">
        <w:t>An employee will be provided with a suitable meal or be paid $16.76 per meal when required to work overtime in excess of 2 hours after their usual ceasing time and without being notified before leaving work on the previous day.</w:t>
      </w:r>
    </w:p>
    <w:p w14:paraId="45627769" w14:textId="77777777" w:rsidR="009E4022" w:rsidRDefault="009E4022" w:rsidP="009E4022">
      <w:pPr>
        <w:pStyle w:val="ListParagraph"/>
        <w:ind w:left="1440"/>
      </w:pPr>
    </w:p>
    <w:p w14:paraId="48CC6C22" w14:textId="03B4F478" w:rsidR="00BD5F2A" w:rsidRDefault="00BD5F2A" w:rsidP="009E4022">
      <w:pPr>
        <w:pStyle w:val="ListParagraph"/>
        <w:numPr>
          <w:ilvl w:val="0"/>
          <w:numId w:val="1"/>
        </w:numPr>
      </w:pPr>
      <w:r w:rsidRPr="009E4022">
        <w:rPr>
          <w:b/>
          <w:bCs/>
        </w:rPr>
        <w:t>Leading Hand Allowance</w:t>
      </w:r>
      <w:r w:rsidR="009E4022">
        <w:rPr>
          <w:b/>
          <w:bCs/>
        </w:rPr>
        <w:t xml:space="preserve"> (Horticulture Award)</w:t>
      </w:r>
      <w:r w:rsidRPr="009E4022">
        <w:rPr>
          <w:b/>
          <w:bCs/>
        </w:rPr>
        <w:t>:</w:t>
      </w:r>
      <w:r>
        <w:t xml:space="preserve"> </w:t>
      </w:r>
      <w:r w:rsidR="009E4022" w:rsidRPr="009E4022">
        <w:t>A leading hand will be paid a leading hand allowance based upon</w:t>
      </w:r>
      <w:r w:rsidR="009E4022">
        <w:t xml:space="preserve"> the number of employees they supervise</w:t>
      </w:r>
    </w:p>
    <w:p w14:paraId="5071CB9E" w14:textId="3B77E7B5" w:rsidR="00926C48" w:rsidRDefault="00926C48" w:rsidP="00926C48">
      <w:pPr>
        <w:pStyle w:val="ListParagraph"/>
        <w:numPr>
          <w:ilvl w:val="1"/>
          <w:numId w:val="1"/>
        </w:numPr>
      </w:pPr>
      <w:r>
        <w:t>I</w:t>
      </w:r>
      <w:r w:rsidRPr="00926C48">
        <w:t>n charge of 2 to 6 employees</w:t>
      </w:r>
      <w:r w:rsidR="00264BAD">
        <w:t xml:space="preserve">: </w:t>
      </w:r>
      <w:r w:rsidR="00264BAD" w:rsidRPr="00926C48">
        <w:t>$0.73 per hour</w:t>
      </w:r>
    </w:p>
    <w:p w14:paraId="354C2AA4" w14:textId="77777777" w:rsidR="00264BAD" w:rsidRDefault="00264BAD" w:rsidP="00926C48">
      <w:pPr>
        <w:pStyle w:val="ListParagraph"/>
        <w:numPr>
          <w:ilvl w:val="1"/>
          <w:numId w:val="1"/>
        </w:numPr>
      </w:pPr>
      <w:r>
        <w:t>I</w:t>
      </w:r>
      <w:r w:rsidR="00926C48" w:rsidRPr="00926C48">
        <w:t>n charge of 7 to 10 employees</w:t>
      </w:r>
      <w:r>
        <w:t xml:space="preserve">: </w:t>
      </w:r>
      <w:r w:rsidR="00926C48" w:rsidRPr="00926C48">
        <w:t xml:space="preserve">$0.85 per hour </w:t>
      </w:r>
    </w:p>
    <w:p w14:paraId="1EB63823" w14:textId="737B7AB8" w:rsidR="00264BAD" w:rsidRDefault="00264BAD" w:rsidP="00926C48">
      <w:pPr>
        <w:pStyle w:val="ListParagraph"/>
        <w:numPr>
          <w:ilvl w:val="1"/>
          <w:numId w:val="1"/>
        </w:numPr>
      </w:pPr>
      <w:r>
        <w:t>In</w:t>
      </w:r>
      <w:r w:rsidR="00926C48" w:rsidRPr="00926C48">
        <w:t xml:space="preserve"> charge of 11 to 20 employees</w:t>
      </w:r>
      <w:r>
        <w:t xml:space="preserve">: </w:t>
      </w:r>
      <w:r w:rsidRPr="00926C48">
        <w:t>$1.21 per hour</w:t>
      </w:r>
    </w:p>
    <w:p w14:paraId="5013437C" w14:textId="5BF52501" w:rsidR="00926C48" w:rsidRDefault="00264BAD" w:rsidP="00926C48">
      <w:pPr>
        <w:pStyle w:val="ListParagraph"/>
        <w:numPr>
          <w:ilvl w:val="1"/>
          <w:numId w:val="1"/>
        </w:numPr>
      </w:pPr>
      <w:r>
        <w:t>I</w:t>
      </w:r>
      <w:r w:rsidR="00926C48" w:rsidRPr="00926C48">
        <w:t>n charge of more than 20 employees  $1.52 per hour</w:t>
      </w:r>
    </w:p>
    <w:p w14:paraId="3EB1B66C" w14:textId="77777777" w:rsidR="00BD5F2A" w:rsidRDefault="00BD5F2A" w:rsidP="00BD5F2A">
      <w:pPr>
        <w:pStyle w:val="ListParagraph"/>
        <w:numPr>
          <w:ilvl w:val="0"/>
          <w:numId w:val="1"/>
        </w:numPr>
      </w:pPr>
    </w:p>
    <w:sectPr w:rsidR="00BD5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24ABE"/>
    <w:multiLevelType w:val="hybridMultilevel"/>
    <w:tmpl w:val="B7C49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2A"/>
    <w:rsid w:val="001D36C1"/>
    <w:rsid w:val="00264BAD"/>
    <w:rsid w:val="002E438C"/>
    <w:rsid w:val="006D5CAB"/>
    <w:rsid w:val="00926C48"/>
    <w:rsid w:val="009967D0"/>
    <w:rsid w:val="009C6536"/>
    <w:rsid w:val="009E4022"/>
    <w:rsid w:val="00BD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4F4E2"/>
  <w15:chartTrackingRefBased/>
  <w15:docId w15:val="{835CE0BA-BFCA-464B-956E-12D4ABD0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Preston</dc:creator>
  <cp:keywords/>
  <dc:description/>
  <cp:lastModifiedBy>Tara Preston</cp:lastModifiedBy>
  <cp:revision>3</cp:revision>
  <dcterms:created xsi:type="dcterms:W3CDTF">2025-02-21T01:21:00Z</dcterms:created>
  <dcterms:modified xsi:type="dcterms:W3CDTF">2025-02-24T01:17:00Z</dcterms:modified>
</cp:coreProperties>
</file>